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71" w:rsidRPr="00A372E1" w:rsidRDefault="00CE7AA0" w:rsidP="00A372E1">
      <w:pPr>
        <w:jc w:val="center"/>
        <w:rPr>
          <w:b/>
          <w:sz w:val="44"/>
          <w:szCs w:val="44"/>
        </w:rPr>
      </w:pPr>
      <w:r w:rsidRPr="00A372E1">
        <w:rPr>
          <w:rFonts w:hint="eastAsia"/>
          <w:b/>
          <w:sz w:val="44"/>
          <w:szCs w:val="44"/>
        </w:rPr>
        <w:t>山东工程职业技术</w:t>
      </w:r>
      <w:r w:rsidR="007413A1">
        <w:rPr>
          <w:rFonts w:hint="eastAsia"/>
          <w:b/>
          <w:sz w:val="44"/>
          <w:szCs w:val="44"/>
        </w:rPr>
        <w:t>大学</w:t>
      </w:r>
    </w:p>
    <w:p w:rsidR="00060493" w:rsidRDefault="00060493" w:rsidP="00A372E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</w:t>
      </w:r>
      <w:r>
        <w:rPr>
          <w:rFonts w:hint="eastAsia"/>
          <w:b/>
          <w:sz w:val="44"/>
          <w:szCs w:val="44"/>
        </w:rPr>
        <w:t>年度校级</w:t>
      </w:r>
      <w:r w:rsidRPr="00060493">
        <w:rPr>
          <w:rFonts w:hint="eastAsia"/>
          <w:b/>
          <w:sz w:val="44"/>
          <w:szCs w:val="44"/>
        </w:rPr>
        <w:t>教育教学改革研究项目</w:t>
      </w:r>
    </w:p>
    <w:p w:rsidR="00D965F0" w:rsidRPr="00A372E1" w:rsidRDefault="00D965F0" w:rsidP="00A372E1">
      <w:pPr>
        <w:jc w:val="center"/>
        <w:rPr>
          <w:b/>
          <w:sz w:val="44"/>
          <w:szCs w:val="44"/>
        </w:rPr>
      </w:pPr>
      <w:r w:rsidRPr="00A372E1">
        <w:rPr>
          <w:rFonts w:hint="eastAsia"/>
          <w:b/>
          <w:sz w:val="44"/>
          <w:szCs w:val="44"/>
        </w:rPr>
        <w:t>中期检查实施方案</w:t>
      </w:r>
    </w:p>
    <w:p w:rsidR="00D965F0" w:rsidRPr="00A372E1" w:rsidRDefault="00D965F0" w:rsidP="00A372E1">
      <w:pPr>
        <w:spacing w:beforeLines="50" w:before="156"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为了推动</w:t>
      </w:r>
      <w:r w:rsidR="0092563B">
        <w:rPr>
          <w:rFonts w:ascii="仿宋_GB2312" w:eastAsia="仿宋_GB2312" w:hint="eastAsia"/>
          <w:sz w:val="28"/>
          <w:szCs w:val="28"/>
        </w:rPr>
        <w:t>我校</w:t>
      </w:r>
      <w:r w:rsidR="0092563B" w:rsidRPr="0092563B">
        <w:rPr>
          <w:rFonts w:ascii="仿宋_GB2312" w:eastAsia="仿宋_GB2312" w:hint="eastAsia"/>
          <w:sz w:val="28"/>
          <w:szCs w:val="28"/>
        </w:rPr>
        <w:t>教育教学改革研究项目</w:t>
      </w:r>
      <w:r w:rsidRPr="00A372E1">
        <w:rPr>
          <w:rFonts w:ascii="仿宋_GB2312" w:eastAsia="仿宋_GB2312" w:hint="eastAsia"/>
          <w:sz w:val="28"/>
          <w:szCs w:val="28"/>
        </w:rPr>
        <w:t>的落实，进一步</w:t>
      </w:r>
      <w:r w:rsidR="004A6EE4" w:rsidRPr="00A372E1">
        <w:rPr>
          <w:rFonts w:ascii="仿宋_GB2312" w:eastAsia="仿宋_GB2312" w:hint="eastAsia"/>
          <w:sz w:val="28"/>
          <w:szCs w:val="28"/>
        </w:rPr>
        <w:t>提升</w:t>
      </w:r>
      <w:r w:rsidR="0092563B" w:rsidRPr="0092563B">
        <w:rPr>
          <w:rFonts w:ascii="仿宋_GB2312" w:eastAsia="仿宋_GB2312" w:hint="eastAsia"/>
          <w:sz w:val="28"/>
          <w:szCs w:val="28"/>
        </w:rPr>
        <w:t>教育教学改革研究项目</w:t>
      </w:r>
      <w:r w:rsidRPr="00A372E1">
        <w:rPr>
          <w:rFonts w:ascii="仿宋_GB2312" w:eastAsia="仿宋_GB2312" w:hint="eastAsia"/>
          <w:sz w:val="28"/>
          <w:szCs w:val="28"/>
        </w:rPr>
        <w:t>的研究水平，保证</w:t>
      </w:r>
      <w:r w:rsidR="00B628A0" w:rsidRPr="00A372E1">
        <w:rPr>
          <w:rFonts w:ascii="仿宋_GB2312" w:eastAsia="仿宋_GB2312" w:hint="eastAsia"/>
          <w:sz w:val="28"/>
          <w:szCs w:val="28"/>
        </w:rPr>
        <w:t>项目</w:t>
      </w:r>
      <w:r w:rsidRPr="00A372E1">
        <w:rPr>
          <w:rFonts w:ascii="仿宋_GB2312" w:eastAsia="仿宋_GB2312" w:hint="eastAsia"/>
          <w:sz w:val="28"/>
          <w:szCs w:val="28"/>
        </w:rPr>
        <w:t>实施按计划执行，特制</w:t>
      </w:r>
      <w:r w:rsidR="00B628A0" w:rsidRPr="00A372E1">
        <w:rPr>
          <w:rFonts w:ascii="仿宋_GB2312" w:eastAsia="仿宋_GB2312" w:hint="eastAsia"/>
          <w:sz w:val="28"/>
          <w:szCs w:val="28"/>
        </w:rPr>
        <w:t>定</w:t>
      </w:r>
      <w:r w:rsidR="0092563B" w:rsidRPr="0092563B">
        <w:rPr>
          <w:rFonts w:ascii="仿宋_GB2312" w:eastAsia="仿宋_GB2312" w:hint="eastAsia"/>
          <w:sz w:val="28"/>
          <w:szCs w:val="28"/>
        </w:rPr>
        <w:t>教育教学改革研究项目</w:t>
      </w:r>
      <w:r w:rsidRPr="00A372E1">
        <w:rPr>
          <w:rFonts w:ascii="仿宋_GB2312" w:eastAsia="仿宋_GB2312" w:hint="eastAsia"/>
          <w:sz w:val="28"/>
          <w:szCs w:val="28"/>
        </w:rPr>
        <w:t>中期检查实施方案。</w:t>
      </w:r>
    </w:p>
    <w:p w:rsidR="005D24AE" w:rsidRPr="00A372E1" w:rsidRDefault="00D965F0" w:rsidP="00A372E1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一、</w:t>
      </w:r>
      <w:r w:rsidR="005D24AE" w:rsidRPr="00A372E1">
        <w:rPr>
          <w:rFonts w:ascii="仿宋_GB2312" w:eastAsia="仿宋_GB2312" w:hint="eastAsia"/>
          <w:b/>
          <w:sz w:val="28"/>
          <w:szCs w:val="28"/>
        </w:rPr>
        <w:t>检查</w:t>
      </w:r>
      <w:r w:rsidRPr="00A372E1">
        <w:rPr>
          <w:rFonts w:ascii="仿宋_GB2312" w:eastAsia="仿宋_GB2312" w:hint="eastAsia"/>
          <w:b/>
          <w:sz w:val="28"/>
          <w:szCs w:val="28"/>
        </w:rPr>
        <w:t>对象</w:t>
      </w:r>
    </w:p>
    <w:p w:rsidR="00D965F0" w:rsidRPr="00A372E1" w:rsidRDefault="00CE7AA0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2019</w:t>
      </w:r>
      <w:r w:rsidR="005D24AE" w:rsidRPr="00A372E1">
        <w:rPr>
          <w:rFonts w:ascii="仿宋_GB2312" w:eastAsia="仿宋_GB2312" w:hint="eastAsia"/>
          <w:sz w:val="28"/>
          <w:szCs w:val="28"/>
        </w:rPr>
        <w:t>年立项的所有</w:t>
      </w:r>
      <w:r w:rsidR="00D965F0" w:rsidRPr="00A372E1">
        <w:rPr>
          <w:rFonts w:ascii="仿宋_GB2312" w:eastAsia="仿宋_GB2312" w:hint="eastAsia"/>
          <w:sz w:val="28"/>
          <w:szCs w:val="28"/>
        </w:rPr>
        <w:t>校</w:t>
      </w:r>
      <w:r w:rsidR="005D24AE" w:rsidRPr="00A372E1">
        <w:rPr>
          <w:rFonts w:ascii="仿宋_GB2312" w:eastAsia="仿宋_GB2312" w:hint="eastAsia"/>
          <w:sz w:val="28"/>
          <w:szCs w:val="28"/>
        </w:rPr>
        <w:t>级</w:t>
      </w:r>
      <w:r w:rsidR="00060493" w:rsidRPr="00060493">
        <w:rPr>
          <w:rFonts w:ascii="仿宋_GB2312" w:eastAsia="仿宋_GB2312" w:hint="eastAsia"/>
          <w:sz w:val="28"/>
          <w:szCs w:val="28"/>
        </w:rPr>
        <w:t>教育教学改革研究项目</w:t>
      </w:r>
      <w:r w:rsidR="00B54755" w:rsidRPr="00060493">
        <w:rPr>
          <w:rFonts w:ascii="仿宋_GB2312" w:eastAsia="仿宋_GB2312" w:hint="eastAsia"/>
          <w:sz w:val="28"/>
          <w:szCs w:val="28"/>
        </w:rPr>
        <w:t>（</w:t>
      </w:r>
      <w:r w:rsidR="00B54755" w:rsidRPr="00A372E1">
        <w:rPr>
          <w:rFonts w:ascii="仿宋_GB2312" w:eastAsia="仿宋_GB2312" w:hint="eastAsia"/>
          <w:sz w:val="28"/>
          <w:szCs w:val="28"/>
        </w:rPr>
        <w:t>附件1）</w:t>
      </w:r>
      <w:r w:rsidR="00D965F0" w:rsidRPr="00A372E1">
        <w:rPr>
          <w:rFonts w:ascii="仿宋_GB2312" w:eastAsia="仿宋_GB2312" w:hint="eastAsia"/>
          <w:sz w:val="28"/>
          <w:szCs w:val="28"/>
        </w:rPr>
        <w:t>。</w:t>
      </w:r>
    </w:p>
    <w:p w:rsidR="00D965F0" w:rsidRPr="00A372E1" w:rsidRDefault="00D965F0" w:rsidP="00A372E1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二、</w:t>
      </w:r>
      <w:r w:rsidR="005D24AE" w:rsidRPr="00A372E1">
        <w:rPr>
          <w:rFonts w:ascii="仿宋_GB2312" w:eastAsia="仿宋_GB2312" w:hint="eastAsia"/>
          <w:b/>
          <w:sz w:val="28"/>
          <w:szCs w:val="28"/>
        </w:rPr>
        <w:t>检查</w:t>
      </w:r>
      <w:r w:rsidRPr="00A372E1">
        <w:rPr>
          <w:rFonts w:ascii="仿宋_GB2312" w:eastAsia="仿宋_GB2312" w:hint="eastAsia"/>
          <w:b/>
          <w:sz w:val="28"/>
          <w:szCs w:val="28"/>
        </w:rPr>
        <w:t>时间</w:t>
      </w:r>
    </w:p>
    <w:p w:rsidR="00D965F0" w:rsidRPr="00A372E1" w:rsidRDefault="00CE7AA0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2020</w:t>
      </w:r>
      <w:r w:rsidR="00D965F0" w:rsidRPr="00A372E1">
        <w:rPr>
          <w:rFonts w:ascii="仿宋_GB2312" w:eastAsia="仿宋_GB2312" w:hint="eastAsia"/>
          <w:sz w:val="28"/>
          <w:szCs w:val="28"/>
        </w:rPr>
        <w:t>年</w:t>
      </w:r>
      <w:r w:rsidRPr="00A372E1">
        <w:rPr>
          <w:rFonts w:ascii="仿宋_GB2312" w:eastAsia="仿宋_GB2312" w:hint="eastAsia"/>
          <w:sz w:val="28"/>
          <w:szCs w:val="28"/>
        </w:rPr>
        <w:t>6</w:t>
      </w:r>
      <w:r w:rsidR="00D965F0" w:rsidRPr="00A372E1">
        <w:rPr>
          <w:rFonts w:ascii="仿宋_GB2312" w:eastAsia="仿宋_GB2312" w:hint="eastAsia"/>
          <w:sz w:val="28"/>
          <w:szCs w:val="28"/>
        </w:rPr>
        <w:t>月</w:t>
      </w:r>
    </w:p>
    <w:p w:rsidR="00D965F0" w:rsidRPr="00A372E1" w:rsidRDefault="00D965F0" w:rsidP="00A372E1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三、</w:t>
      </w:r>
      <w:r w:rsidR="005D24AE" w:rsidRPr="00A372E1">
        <w:rPr>
          <w:rFonts w:ascii="仿宋_GB2312" w:eastAsia="仿宋_GB2312" w:hint="eastAsia"/>
          <w:b/>
          <w:sz w:val="28"/>
          <w:szCs w:val="28"/>
        </w:rPr>
        <w:t>检查</w:t>
      </w:r>
      <w:r w:rsidRPr="00A372E1">
        <w:rPr>
          <w:rFonts w:ascii="仿宋_GB2312" w:eastAsia="仿宋_GB2312" w:hint="eastAsia"/>
          <w:b/>
          <w:sz w:val="28"/>
          <w:szCs w:val="28"/>
        </w:rPr>
        <w:t>内容</w:t>
      </w:r>
    </w:p>
    <w:p w:rsidR="002D41B6" w:rsidRDefault="002D41B6" w:rsidP="002D41B6">
      <w:pPr>
        <w:spacing w:line="576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D965F0" w:rsidRPr="00A372E1">
        <w:rPr>
          <w:rFonts w:ascii="仿宋_GB2312" w:eastAsia="仿宋_GB2312" w:hint="eastAsia"/>
          <w:sz w:val="28"/>
          <w:szCs w:val="28"/>
        </w:rPr>
        <w:t>工作进展情况</w:t>
      </w:r>
    </w:p>
    <w:p w:rsidR="00D965F0" w:rsidRPr="00A372E1" w:rsidRDefault="00D965F0" w:rsidP="002D41B6">
      <w:pPr>
        <w:spacing w:line="576" w:lineRule="exact"/>
        <w:ind w:firstLine="48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包括研究目标、内容和计划的完成情况，关键问题的突破，取得哪些研究成果。</w:t>
      </w:r>
    </w:p>
    <w:p w:rsidR="002D41B6" w:rsidRDefault="002D41B6" w:rsidP="00A372E1">
      <w:pPr>
        <w:spacing w:line="576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>
        <w:rPr>
          <w:rFonts w:ascii="仿宋_GB2312" w:eastAsia="仿宋_GB2312" w:hint="eastAsia"/>
          <w:sz w:val="28"/>
          <w:szCs w:val="28"/>
        </w:rPr>
        <w:t>管理情况</w:t>
      </w:r>
    </w:p>
    <w:p w:rsidR="00700C09" w:rsidRPr="00A372E1" w:rsidRDefault="00700C09" w:rsidP="00A372E1">
      <w:pPr>
        <w:spacing w:line="576" w:lineRule="exact"/>
        <w:ind w:firstLine="48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重点考察内部管理制度是否健全，资料档案是否齐全，管理措施是否落实和有效，配套条件是否完备。</w:t>
      </w:r>
      <w:r w:rsidR="00D965F0" w:rsidRPr="00A372E1">
        <w:rPr>
          <w:rFonts w:ascii="仿宋_GB2312" w:eastAsia="仿宋_GB2312" w:hint="eastAsia"/>
          <w:sz w:val="28"/>
          <w:szCs w:val="28"/>
        </w:rPr>
        <w:t xml:space="preserve">    </w:t>
      </w:r>
    </w:p>
    <w:p w:rsidR="002D41B6" w:rsidRDefault="002D41B6" w:rsidP="00A372E1">
      <w:pPr>
        <w:spacing w:line="576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700C09" w:rsidRPr="00A372E1">
        <w:rPr>
          <w:rFonts w:ascii="仿宋_GB2312" w:eastAsia="仿宋_GB2312" w:hint="eastAsia"/>
          <w:sz w:val="28"/>
          <w:szCs w:val="28"/>
        </w:rPr>
        <w:t>负责人作用体现情况</w:t>
      </w:r>
    </w:p>
    <w:p w:rsidR="00D965F0" w:rsidRPr="00A372E1" w:rsidRDefault="00700C09" w:rsidP="00A372E1">
      <w:pPr>
        <w:spacing w:line="576" w:lineRule="exact"/>
        <w:ind w:firstLine="48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重点考察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Pr="00A372E1">
        <w:rPr>
          <w:rFonts w:ascii="仿宋_GB2312" w:eastAsia="仿宋_GB2312" w:hint="eastAsia"/>
          <w:sz w:val="28"/>
          <w:szCs w:val="28"/>
        </w:rPr>
        <w:t>负责人组织、引领、协调等作用的发挥，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Pr="00A372E1">
        <w:rPr>
          <w:rFonts w:ascii="仿宋_GB2312" w:eastAsia="仿宋_GB2312" w:hint="eastAsia"/>
          <w:sz w:val="28"/>
          <w:szCs w:val="28"/>
        </w:rPr>
        <w:t>负责人主持</w:t>
      </w:r>
      <w:r w:rsidR="00B628A0" w:rsidRPr="00A372E1">
        <w:rPr>
          <w:rFonts w:ascii="仿宋_GB2312" w:eastAsia="仿宋_GB2312" w:hint="eastAsia"/>
          <w:sz w:val="28"/>
          <w:szCs w:val="28"/>
        </w:rPr>
        <w:t>项目</w:t>
      </w:r>
      <w:r w:rsidRPr="00A372E1">
        <w:rPr>
          <w:rFonts w:ascii="仿宋_GB2312" w:eastAsia="仿宋_GB2312" w:hint="eastAsia"/>
          <w:sz w:val="28"/>
          <w:szCs w:val="28"/>
        </w:rPr>
        <w:t>学习、研讨等情况，是否全部掌</w:t>
      </w:r>
      <w:proofErr w:type="gramStart"/>
      <w:r w:rsidRPr="00A372E1">
        <w:rPr>
          <w:rFonts w:ascii="仿宋_GB2312" w:eastAsia="仿宋_GB2312" w:hint="eastAsia"/>
          <w:sz w:val="28"/>
          <w:szCs w:val="28"/>
        </w:rPr>
        <w:t>控</w:t>
      </w:r>
      <w:r w:rsidR="00B628A0" w:rsidRPr="00A372E1">
        <w:rPr>
          <w:rFonts w:ascii="仿宋_GB2312" w:eastAsia="仿宋_GB2312" w:hint="eastAsia"/>
          <w:sz w:val="28"/>
          <w:szCs w:val="28"/>
        </w:rPr>
        <w:t>研究</w:t>
      </w:r>
      <w:proofErr w:type="gramEnd"/>
      <w:r w:rsidR="00B628A0" w:rsidRPr="00A372E1">
        <w:rPr>
          <w:rFonts w:ascii="仿宋_GB2312" w:eastAsia="仿宋_GB2312" w:hint="eastAsia"/>
          <w:sz w:val="28"/>
          <w:szCs w:val="28"/>
        </w:rPr>
        <w:t>项目</w:t>
      </w:r>
      <w:r w:rsidRPr="00A372E1">
        <w:rPr>
          <w:rFonts w:ascii="仿宋_GB2312" w:eastAsia="仿宋_GB2312" w:hint="eastAsia"/>
          <w:sz w:val="28"/>
          <w:szCs w:val="28"/>
        </w:rPr>
        <w:t>进展，及时解决有关问题，参与研究工作，包括人员分工及协作情况。</w:t>
      </w:r>
      <w:r w:rsidR="00D965F0" w:rsidRPr="00A372E1">
        <w:rPr>
          <w:rFonts w:ascii="仿宋_GB2312" w:eastAsia="仿宋_GB2312" w:hint="eastAsia"/>
          <w:color w:val="FF0000"/>
          <w:sz w:val="28"/>
          <w:szCs w:val="28"/>
        </w:rPr>
        <w:t xml:space="preserve">    </w:t>
      </w:r>
    </w:p>
    <w:p w:rsidR="00D965F0" w:rsidRPr="00A372E1" w:rsidRDefault="00D965F0" w:rsidP="00A372E1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四、</w:t>
      </w:r>
      <w:r w:rsidR="005D24AE" w:rsidRPr="00A372E1">
        <w:rPr>
          <w:rFonts w:ascii="仿宋_GB2312" w:eastAsia="仿宋_GB2312" w:hint="eastAsia"/>
          <w:b/>
          <w:sz w:val="28"/>
          <w:szCs w:val="28"/>
        </w:rPr>
        <w:t>检查</w:t>
      </w:r>
      <w:r w:rsidRPr="00A372E1">
        <w:rPr>
          <w:rFonts w:ascii="仿宋_GB2312" w:eastAsia="仿宋_GB2312" w:hint="eastAsia"/>
          <w:b/>
          <w:sz w:val="28"/>
          <w:szCs w:val="28"/>
        </w:rPr>
        <w:t>方法</w:t>
      </w:r>
    </w:p>
    <w:p w:rsidR="00C72D38" w:rsidRPr="00A372E1" w:rsidRDefault="00D965F0" w:rsidP="00A372E1">
      <w:pPr>
        <w:spacing w:line="576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 xml:space="preserve"> 自查与抽查相结合。</w:t>
      </w:r>
    </w:p>
    <w:p w:rsidR="00D965F0" w:rsidRPr="00A372E1" w:rsidRDefault="00D965F0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首先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Pr="00A372E1">
        <w:rPr>
          <w:rFonts w:ascii="仿宋_GB2312" w:eastAsia="仿宋_GB2312" w:hint="eastAsia"/>
          <w:sz w:val="28"/>
          <w:szCs w:val="28"/>
        </w:rPr>
        <w:t>承担</w:t>
      </w:r>
      <w:r w:rsidR="005C0286" w:rsidRPr="00A372E1">
        <w:rPr>
          <w:rFonts w:ascii="仿宋_GB2312" w:eastAsia="仿宋_GB2312" w:hint="eastAsia"/>
          <w:sz w:val="28"/>
          <w:szCs w:val="28"/>
        </w:rPr>
        <w:t>单位自查；其次是检查小组组织督查</w:t>
      </w:r>
      <w:r w:rsidRPr="00A372E1">
        <w:rPr>
          <w:rFonts w:ascii="仿宋_GB2312" w:eastAsia="仿宋_GB2312" w:hint="eastAsia"/>
          <w:sz w:val="28"/>
          <w:szCs w:val="28"/>
        </w:rPr>
        <w:t>。</w:t>
      </w:r>
    </w:p>
    <w:p w:rsidR="00D965F0" w:rsidRPr="00A372E1" w:rsidRDefault="00D965F0" w:rsidP="00A372E1">
      <w:pPr>
        <w:spacing w:line="576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lastRenderedPageBreak/>
        <w:t>五、</w:t>
      </w:r>
      <w:r w:rsidR="006D5FDE" w:rsidRPr="00A372E1">
        <w:rPr>
          <w:rFonts w:ascii="仿宋_GB2312" w:eastAsia="仿宋_GB2312" w:hint="eastAsia"/>
          <w:b/>
          <w:sz w:val="28"/>
          <w:szCs w:val="28"/>
        </w:rPr>
        <w:t>检查</w:t>
      </w:r>
      <w:r w:rsidRPr="00A372E1">
        <w:rPr>
          <w:rFonts w:ascii="仿宋_GB2312" w:eastAsia="仿宋_GB2312" w:hint="eastAsia"/>
          <w:b/>
          <w:sz w:val="28"/>
          <w:szCs w:val="28"/>
        </w:rPr>
        <w:t>程序</w:t>
      </w:r>
    </w:p>
    <w:p w:rsidR="00D965F0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D965F0" w:rsidRPr="00A372E1">
        <w:rPr>
          <w:rFonts w:ascii="仿宋_GB2312" w:eastAsia="仿宋_GB2312" w:hint="eastAsia"/>
          <w:sz w:val="28"/>
          <w:szCs w:val="28"/>
        </w:rPr>
        <w:t>由</w:t>
      </w:r>
      <w:r w:rsidR="00A372E1" w:rsidRPr="00A372E1">
        <w:rPr>
          <w:rFonts w:ascii="仿宋_GB2312" w:eastAsia="仿宋_GB2312" w:hint="eastAsia"/>
          <w:sz w:val="28"/>
          <w:szCs w:val="28"/>
        </w:rPr>
        <w:t>教务</w:t>
      </w:r>
      <w:r w:rsidR="005C0286" w:rsidRPr="00A372E1">
        <w:rPr>
          <w:rFonts w:ascii="仿宋_GB2312" w:eastAsia="仿宋_GB2312" w:hint="eastAsia"/>
          <w:sz w:val="28"/>
          <w:szCs w:val="28"/>
        </w:rPr>
        <w:t>处下达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5C0286" w:rsidRPr="00A372E1">
        <w:rPr>
          <w:rFonts w:ascii="仿宋_GB2312" w:eastAsia="仿宋_GB2312" w:hint="eastAsia"/>
          <w:sz w:val="28"/>
          <w:szCs w:val="28"/>
        </w:rPr>
        <w:t>中期检查通知</w:t>
      </w:r>
      <w:r w:rsidR="00D965F0" w:rsidRPr="00A372E1">
        <w:rPr>
          <w:rFonts w:ascii="仿宋_GB2312" w:eastAsia="仿宋_GB2312" w:hint="eastAsia"/>
          <w:sz w:val="28"/>
          <w:szCs w:val="28"/>
        </w:rPr>
        <w:t>，并宣布</w:t>
      </w:r>
      <w:r w:rsidR="005C0286" w:rsidRPr="00A372E1">
        <w:rPr>
          <w:rFonts w:ascii="仿宋_GB2312" w:eastAsia="仿宋_GB2312" w:hint="eastAsia"/>
          <w:sz w:val="28"/>
          <w:szCs w:val="28"/>
        </w:rPr>
        <w:t>检查</w:t>
      </w:r>
      <w:r w:rsidR="00D965F0" w:rsidRPr="00A372E1">
        <w:rPr>
          <w:rFonts w:ascii="仿宋_GB2312" w:eastAsia="仿宋_GB2312" w:hint="eastAsia"/>
          <w:sz w:val="28"/>
          <w:szCs w:val="28"/>
        </w:rPr>
        <w:t>要求。</w:t>
      </w:r>
    </w:p>
    <w:p w:rsidR="00D965F0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D965F0" w:rsidRPr="00A372E1">
        <w:rPr>
          <w:rFonts w:ascii="仿宋_GB2312" w:eastAsia="仿宋_GB2312" w:hint="eastAsia"/>
          <w:sz w:val="28"/>
          <w:szCs w:val="28"/>
        </w:rPr>
        <w:t>开展</w:t>
      </w:r>
      <w:r w:rsidR="00AD7072">
        <w:rPr>
          <w:rFonts w:ascii="仿宋_GB2312" w:eastAsia="仿宋_GB2312" w:hint="eastAsia"/>
          <w:sz w:val="28"/>
          <w:szCs w:val="28"/>
        </w:rPr>
        <w:t>中</w:t>
      </w:r>
      <w:r w:rsidR="00D965F0" w:rsidRPr="00A372E1">
        <w:rPr>
          <w:rFonts w:ascii="仿宋_GB2312" w:eastAsia="仿宋_GB2312" w:hint="eastAsia"/>
          <w:sz w:val="28"/>
          <w:szCs w:val="28"/>
        </w:rPr>
        <w:t>期检查评估工作</w:t>
      </w:r>
    </w:p>
    <w:p w:rsidR="00D965F0" w:rsidRPr="00A372E1" w:rsidRDefault="002D41B6" w:rsidP="002D41B6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B628A0" w:rsidRPr="00A372E1">
        <w:rPr>
          <w:rFonts w:ascii="仿宋_GB2312" w:eastAsia="仿宋_GB2312" w:hint="eastAsia"/>
          <w:sz w:val="28"/>
          <w:szCs w:val="28"/>
        </w:rPr>
        <w:t>项目</w:t>
      </w:r>
      <w:r w:rsidR="00D965F0" w:rsidRPr="00A372E1">
        <w:rPr>
          <w:rFonts w:ascii="仿宋_GB2312" w:eastAsia="仿宋_GB2312" w:hint="eastAsia"/>
          <w:sz w:val="28"/>
          <w:szCs w:val="28"/>
        </w:rPr>
        <w:t>负责人</w:t>
      </w:r>
      <w:r w:rsidR="005C0286" w:rsidRPr="00A372E1">
        <w:rPr>
          <w:rFonts w:ascii="仿宋_GB2312" w:eastAsia="仿宋_GB2312" w:hint="eastAsia"/>
          <w:sz w:val="28"/>
          <w:szCs w:val="28"/>
        </w:rPr>
        <w:t>填写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D965F0" w:rsidRPr="00A372E1">
        <w:rPr>
          <w:rFonts w:ascii="仿宋_GB2312" w:eastAsia="仿宋_GB2312" w:hint="eastAsia"/>
          <w:sz w:val="28"/>
          <w:szCs w:val="28"/>
        </w:rPr>
        <w:t>中期</w:t>
      </w:r>
      <w:r w:rsidR="005C0286" w:rsidRPr="00A372E1">
        <w:rPr>
          <w:rFonts w:ascii="仿宋_GB2312" w:eastAsia="仿宋_GB2312" w:hint="eastAsia"/>
          <w:sz w:val="28"/>
          <w:szCs w:val="28"/>
        </w:rPr>
        <w:t>检查表（附件</w:t>
      </w:r>
      <w:r w:rsidR="00B54755" w:rsidRPr="00A372E1">
        <w:rPr>
          <w:rFonts w:ascii="仿宋_GB2312" w:eastAsia="仿宋_GB2312" w:hint="eastAsia"/>
          <w:sz w:val="28"/>
          <w:szCs w:val="28"/>
        </w:rPr>
        <w:t>2</w:t>
      </w:r>
      <w:r w:rsidR="005C0286" w:rsidRPr="00A372E1">
        <w:rPr>
          <w:rFonts w:ascii="仿宋_GB2312" w:eastAsia="仿宋_GB2312" w:hint="eastAsia"/>
          <w:sz w:val="28"/>
          <w:szCs w:val="28"/>
        </w:rPr>
        <w:t>）</w:t>
      </w:r>
      <w:r w:rsidR="00D965F0" w:rsidRPr="00A372E1">
        <w:rPr>
          <w:rFonts w:ascii="仿宋_GB2312" w:eastAsia="仿宋_GB2312" w:hint="eastAsia"/>
          <w:sz w:val="28"/>
          <w:szCs w:val="28"/>
        </w:rPr>
        <w:t>。</w:t>
      </w:r>
    </w:p>
    <w:p w:rsidR="002D41B6" w:rsidRDefault="002D41B6" w:rsidP="002D41B6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5C0286" w:rsidRPr="00A372E1">
        <w:rPr>
          <w:rFonts w:ascii="仿宋_GB2312" w:eastAsia="仿宋_GB2312" w:hint="eastAsia"/>
          <w:sz w:val="28"/>
          <w:szCs w:val="28"/>
        </w:rPr>
        <w:t>检查组对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5C0286" w:rsidRPr="00A372E1">
        <w:rPr>
          <w:rFonts w:ascii="仿宋_GB2312" w:eastAsia="仿宋_GB2312" w:hint="eastAsia"/>
          <w:sz w:val="28"/>
          <w:szCs w:val="28"/>
        </w:rPr>
        <w:t>进行检查</w:t>
      </w:r>
    </w:p>
    <w:p w:rsidR="00D965F0" w:rsidRPr="00A372E1" w:rsidRDefault="005C0286" w:rsidP="002D41B6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检查组</w:t>
      </w:r>
      <w:r w:rsidR="00D965F0" w:rsidRPr="00A372E1">
        <w:rPr>
          <w:rFonts w:ascii="仿宋_GB2312" w:eastAsia="仿宋_GB2312" w:hint="eastAsia"/>
          <w:sz w:val="28"/>
          <w:szCs w:val="28"/>
        </w:rPr>
        <w:t>专家查阅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D965F0" w:rsidRPr="00A372E1">
        <w:rPr>
          <w:rFonts w:ascii="仿宋_GB2312" w:eastAsia="仿宋_GB2312" w:hint="eastAsia"/>
          <w:sz w:val="28"/>
          <w:szCs w:val="28"/>
        </w:rPr>
        <w:t>学</w:t>
      </w:r>
      <w:r w:rsidRPr="00A372E1">
        <w:rPr>
          <w:rFonts w:ascii="仿宋_GB2312" w:eastAsia="仿宋_GB2312" w:hint="eastAsia"/>
          <w:sz w:val="28"/>
          <w:szCs w:val="28"/>
        </w:rPr>
        <w:t>院</w:t>
      </w:r>
      <w:r w:rsidR="00D965F0" w:rsidRPr="00A372E1">
        <w:rPr>
          <w:rFonts w:ascii="仿宋_GB2312" w:eastAsia="仿宋_GB2312" w:hint="eastAsia"/>
          <w:sz w:val="28"/>
          <w:szCs w:val="28"/>
        </w:rPr>
        <w:t>的中期</w:t>
      </w:r>
      <w:r w:rsidRPr="00A372E1">
        <w:rPr>
          <w:rFonts w:ascii="仿宋_GB2312" w:eastAsia="仿宋_GB2312" w:hint="eastAsia"/>
          <w:sz w:val="28"/>
          <w:szCs w:val="28"/>
        </w:rPr>
        <w:t>检查</w:t>
      </w:r>
      <w:r w:rsidR="00D965F0" w:rsidRPr="00A372E1">
        <w:rPr>
          <w:rFonts w:ascii="仿宋_GB2312" w:eastAsia="仿宋_GB2312" w:hint="eastAsia"/>
          <w:sz w:val="28"/>
          <w:szCs w:val="28"/>
        </w:rPr>
        <w:t>材料。</w:t>
      </w:r>
    </w:p>
    <w:p w:rsidR="00D965F0" w:rsidRPr="00A372E1" w:rsidRDefault="002D41B6" w:rsidP="002D41B6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5C0286" w:rsidRPr="00A372E1">
        <w:rPr>
          <w:rFonts w:ascii="仿宋_GB2312" w:eastAsia="仿宋_GB2312" w:hint="eastAsia"/>
          <w:sz w:val="28"/>
          <w:szCs w:val="28"/>
        </w:rPr>
        <w:t>专家组综合评议</w:t>
      </w:r>
    </w:p>
    <w:p w:rsidR="00F049CE" w:rsidRPr="00A372E1" w:rsidRDefault="002D41B6" w:rsidP="002D41B6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5C0286" w:rsidRPr="00A372E1">
        <w:rPr>
          <w:rFonts w:ascii="仿宋_GB2312" w:eastAsia="仿宋_GB2312" w:hint="eastAsia"/>
          <w:sz w:val="28"/>
          <w:szCs w:val="28"/>
        </w:rPr>
        <w:t>形成评估意见并反馈结果</w:t>
      </w:r>
    </w:p>
    <w:p w:rsidR="0076059A" w:rsidRPr="00A372E1" w:rsidRDefault="00F049CE" w:rsidP="00A372E1">
      <w:pPr>
        <w:spacing w:line="576" w:lineRule="exact"/>
        <w:ind w:firstLineChars="150" w:firstLine="422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六、</w:t>
      </w:r>
      <w:r w:rsidR="0076059A" w:rsidRPr="00A372E1">
        <w:rPr>
          <w:rFonts w:ascii="仿宋_GB2312" w:eastAsia="仿宋_GB2312" w:hint="eastAsia"/>
          <w:b/>
          <w:sz w:val="28"/>
          <w:szCs w:val="28"/>
        </w:rPr>
        <w:t>结果通报</w:t>
      </w:r>
    </w:p>
    <w:p w:rsidR="00525B5D" w:rsidRPr="00A372E1" w:rsidRDefault="0076059A" w:rsidP="00A372E1">
      <w:pPr>
        <w:spacing w:line="576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检查工作结束后，由教务处对检查结果予以通报。</w:t>
      </w:r>
    </w:p>
    <w:p w:rsidR="00F049CE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F049CE" w:rsidRPr="00A372E1">
        <w:rPr>
          <w:rFonts w:ascii="仿宋_GB2312" w:eastAsia="仿宋_GB2312" w:hint="eastAsia"/>
          <w:sz w:val="28"/>
          <w:szCs w:val="28"/>
        </w:rPr>
        <w:t>合格</w:t>
      </w:r>
    </w:p>
    <w:p w:rsidR="00F049CE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F049CE" w:rsidRPr="00A372E1">
        <w:rPr>
          <w:rFonts w:ascii="仿宋_GB2312" w:eastAsia="仿宋_GB2312" w:hint="eastAsia"/>
          <w:sz w:val="28"/>
          <w:szCs w:val="28"/>
        </w:rPr>
        <w:t>按计划进行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F049CE" w:rsidRPr="00A372E1">
        <w:rPr>
          <w:rFonts w:ascii="仿宋_GB2312" w:eastAsia="仿宋_GB2312" w:hint="eastAsia"/>
          <w:sz w:val="28"/>
          <w:szCs w:val="28"/>
        </w:rPr>
        <w:t>研究。</w:t>
      </w:r>
    </w:p>
    <w:p w:rsidR="00F049CE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F049CE" w:rsidRPr="00A372E1">
        <w:rPr>
          <w:rFonts w:ascii="仿宋_GB2312" w:eastAsia="仿宋_GB2312" w:hint="eastAsia"/>
          <w:sz w:val="28"/>
          <w:szCs w:val="28"/>
        </w:rPr>
        <w:t>能提供研究过程的相关材料。</w:t>
      </w:r>
    </w:p>
    <w:p w:rsidR="00F049CE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F049CE" w:rsidRPr="00A372E1">
        <w:rPr>
          <w:rFonts w:ascii="仿宋_GB2312" w:eastAsia="仿宋_GB2312" w:hint="eastAsia"/>
          <w:sz w:val="28"/>
          <w:szCs w:val="28"/>
        </w:rPr>
        <w:t>中期检查表能说明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F049CE" w:rsidRPr="00A372E1">
        <w:rPr>
          <w:rFonts w:ascii="仿宋_GB2312" w:eastAsia="仿宋_GB2312" w:hint="eastAsia"/>
          <w:sz w:val="28"/>
          <w:szCs w:val="28"/>
        </w:rPr>
        <w:t>研究有序进行。</w:t>
      </w:r>
    </w:p>
    <w:p w:rsidR="00F049CE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F049CE" w:rsidRPr="00A372E1">
        <w:rPr>
          <w:rFonts w:ascii="仿宋_GB2312" w:eastAsia="仿宋_GB2312" w:hint="eastAsia"/>
          <w:sz w:val="28"/>
          <w:szCs w:val="28"/>
        </w:rPr>
        <w:t>不合格</w:t>
      </w:r>
    </w:p>
    <w:p w:rsidR="00F049CE" w:rsidRPr="00A372E1" w:rsidRDefault="00F049CE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虽已开题，但尚未开展研究或进展缓慢，未能提供具体的过程材料，未进行中期小结的。</w:t>
      </w:r>
    </w:p>
    <w:p w:rsidR="00F049CE" w:rsidRPr="00A372E1" w:rsidRDefault="002D41B6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F049CE" w:rsidRPr="00A372E1">
        <w:rPr>
          <w:rFonts w:ascii="仿宋_GB2312" w:eastAsia="仿宋_GB2312" w:hint="eastAsia"/>
          <w:sz w:val="28"/>
          <w:szCs w:val="28"/>
        </w:rPr>
        <w:t>申请延期检查</w:t>
      </w:r>
    </w:p>
    <w:p w:rsidR="00F049CE" w:rsidRPr="00A372E1" w:rsidRDefault="00B628A0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研究项目</w:t>
      </w:r>
      <w:r w:rsidR="002B60C7">
        <w:rPr>
          <w:rFonts w:ascii="仿宋_GB2312" w:eastAsia="仿宋_GB2312" w:hint="eastAsia"/>
          <w:sz w:val="28"/>
          <w:szCs w:val="28"/>
        </w:rPr>
        <w:t>确实因某种特殊原因未能开题或研究中断，但仍希望继续进行该项</w:t>
      </w:r>
      <w:r w:rsidR="00F049CE" w:rsidRPr="00A372E1">
        <w:rPr>
          <w:rFonts w:ascii="仿宋_GB2312" w:eastAsia="仿宋_GB2312" w:hint="eastAsia"/>
          <w:sz w:val="28"/>
          <w:szCs w:val="28"/>
        </w:rPr>
        <w:t>研究</w:t>
      </w:r>
      <w:r w:rsidR="002B60C7">
        <w:rPr>
          <w:rFonts w:ascii="仿宋_GB2312" w:eastAsia="仿宋_GB2312" w:hint="eastAsia"/>
          <w:sz w:val="28"/>
          <w:szCs w:val="28"/>
        </w:rPr>
        <w:t>的，</w:t>
      </w:r>
      <w:r w:rsidR="00F049CE" w:rsidRPr="00A372E1">
        <w:rPr>
          <w:rFonts w:ascii="仿宋_GB2312" w:eastAsia="仿宋_GB2312" w:hint="eastAsia"/>
          <w:sz w:val="28"/>
          <w:szCs w:val="28"/>
        </w:rPr>
        <w:t>应由</w:t>
      </w:r>
      <w:r w:rsidRPr="00A372E1">
        <w:rPr>
          <w:rFonts w:ascii="仿宋_GB2312" w:eastAsia="仿宋_GB2312" w:hint="eastAsia"/>
          <w:sz w:val="28"/>
          <w:szCs w:val="28"/>
        </w:rPr>
        <w:t>研究项目</w:t>
      </w:r>
      <w:r w:rsidR="00F049CE" w:rsidRPr="00A372E1">
        <w:rPr>
          <w:rFonts w:ascii="仿宋_GB2312" w:eastAsia="仿宋_GB2312" w:hint="eastAsia"/>
          <w:sz w:val="28"/>
          <w:szCs w:val="28"/>
        </w:rPr>
        <w:t>组负责人提出延期检查的书面申请及情况说明</w:t>
      </w:r>
      <w:r w:rsidR="002B60C7">
        <w:rPr>
          <w:rFonts w:ascii="仿宋_GB2312" w:eastAsia="仿宋_GB2312" w:hint="eastAsia"/>
          <w:sz w:val="28"/>
          <w:szCs w:val="28"/>
        </w:rPr>
        <w:t>，</w:t>
      </w:r>
      <w:r w:rsidR="00F049CE" w:rsidRPr="00A372E1">
        <w:rPr>
          <w:rFonts w:ascii="仿宋_GB2312" w:eastAsia="仿宋_GB2312" w:hint="eastAsia"/>
          <w:sz w:val="28"/>
          <w:szCs w:val="28"/>
        </w:rPr>
        <w:t>所在单位签署意见，报教务处审定后，</w:t>
      </w:r>
      <w:proofErr w:type="gramStart"/>
      <w:r w:rsidR="00F049CE" w:rsidRPr="00A372E1">
        <w:rPr>
          <w:rFonts w:ascii="仿宋_GB2312" w:eastAsia="仿宋_GB2312" w:hint="eastAsia"/>
          <w:sz w:val="28"/>
          <w:szCs w:val="28"/>
        </w:rPr>
        <w:t>报教学</w:t>
      </w:r>
      <w:proofErr w:type="gramEnd"/>
      <w:r w:rsidR="00F049CE" w:rsidRPr="00A372E1">
        <w:rPr>
          <w:rFonts w:ascii="仿宋_GB2312" w:eastAsia="仿宋_GB2312" w:hint="eastAsia"/>
          <w:sz w:val="28"/>
          <w:szCs w:val="28"/>
        </w:rPr>
        <w:t>副</w:t>
      </w:r>
      <w:r w:rsidR="00AD7072">
        <w:rPr>
          <w:rFonts w:ascii="仿宋_GB2312" w:eastAsia="仿宋_GB2312" w:hint="eastAsia"/>
          <w:sz w:val="28"/>
          <w:szCs w:val="28"/>
        </w:rPr>
        <w:t>校长</w:t>
      </w:r>
      <w:r w:rsidR="00F049CE" w:rsidRPr="00A372E1">
        <w:rPr>
          <w:rFonts w:ascii="仿宋_GB2312" w:eastAsia="仿宋_GB2312" w:hint="eastAsia"/>
          <w:sz w:val="28"/>
          <w:szCs w:val="28"/>
        </w:rPr>
        <w:t>审批。</w:t>
      </w:r>
      <w:r w:rsidR="00F049CE" w:rsidRPr="00AD7072">
        <w:rPr>
          <w:rFonts w:ascii="仿宋_GB2312" w:eastAsia="仿宋_GB2312" w:hint="eastAsia"/>
          <w:sz w:val="28"/>
          <w:szCs w:val="28"/>
        </w:rPr>
        <w:t>延期开展中期检查的具体时间自定，但时限不得超过</w:t>
      </w:r>
      <w:r w:rsidR="001A2D3B" w:rsidRPr="00AD7072">
        <w:rPr>
          <w:rFonts w:ascii="仿宋_GB2312" w:eastAsia="仿宋_GB2312" w:hint="eastAsia"/>
          <w:sz w:val="28"/>
          <w:szCs w:val="28"/>
        </w:rPr>
        <w:t>20</w:t>
      </w:r>
      <w:r w:rsidR="00A372E1" w:rsidRPr="00AD7072">
        <w:rPr>
          <w:rFonts w:ascii="仿宋_GB2312" w:eastAsia="仿宋_GB2312" w:hint="eastAsia"/>
          <w:sz w:val="28"/>
          <w:szCs w:val="28"/>
        </w:rPr>
        <w:t>20</w:t>
      </w:r>
      <w:r w:rsidR="00F049CE" w:rsidRPr="00AD7072">
        <w:rPr>
          <w:rFonts w:ascii="仿宋_GB2312" w:eastAsia="仿宋_GB2312" w:hint="eastAsia"/>
          <w:sz w:val="28"/>
          <w:szCs w:val="28"/>
        </w:rPr>
        <w:t>年</w:t>
      </w:r>
      <w:r w:rsidR="00A372E1" w:rsidRPr="00AD7072">
        <w:rPr>
          <w:rFonts w:ascii="仿宋_GB2312" w:eastAsia="仿宋_GB2312" w:hint="eastAsia"/>
          <w:sz w:val="28"/>
          <w:szCs w:val="28"/>
        </w:rPr>
        <w:t>12</w:t>
      </w:r>
      <w:r w:rsidR="00F049CE" w:rsidRPr="00AD7072">
        <w:rPr>
          <w:rFonts w:ascii="仿宋_GB2312" w:eastAsia="仿宋_GB2312" w:hint="eastAsia"/>
          <w:sz w:val="28"/>
          <w:szCs w:val="28"/>
        </w:rPr>
        <w:t>月。</w:t>
      </w:r>
    </w:p>
    <w:p w:rsidR="00725871" w:rsidRDefault="00F049CE" w:rsidP="00725871">
      <w:pPr>
        <w:spacing w:line="576" w:lineRule="exact"/>
        <w:ind w:firstLineChars="224" w:firstLine="630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>七、</w:t>
      </w:r>
      <w:r w:rsidR="001F70CF" w:rsidRPr="00A372E1">
        <w:rPr>
          <w:rFonts w:ascii="仿宋_GB2312" w:eastAsia="仿宋_GB2312" w:hint="eastAsia"/>
          <w:b/>
          <w:sz w:val="28"/>
          <w:szCs w:val="28"/>
        </w:rPr>
        <w:t>检查</w:t>
      </w:r>
      <w:r w:rsidR="00D965F0" w:rsidRPr="00A372E1">
        <w:rPr>
          <w:rFonts w:ascii="仿宋_GB2312" w:eastAsia="仿宋_GB2312" w:hint="eastAsia"/>
          <w:b/>
          <w:sz w:val="28"/>
          <w:szCs w:val="28"/>
        </w:rPr>
        <w:t>要求</w:t>
      </w:r>
    </w:p>
    <w:p w:rsidR="00D965F0" w:rsidRPr="00725871" w:rsidRDefault="002D41B6" w:rsidP="00725871">
      <w:pPr>
        <w:spacing w:line="576" w:lineRule="exact"/>
        <w:ind w:firstLineChars="224" w:firstLine="6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（一）</w:t>
      </w:r>
      <w:r w:rsidR="001F70CF" w:rsidRPr="00A372E1">
        <w:rPr>
          <w:rFonts w:ascii="仿宋_GB2312" w:eastAsia="仿宋_GB2312" w:hint="eastAsia"/>
          <w:sz w:val="28"/>
          <w:szCs w:val="28"/>
        </w:rPr>
        <w:t>检查</w:t>
      </w:r>
      <w:r w:rsidR="00D965F0" w:rsidRPr="00A372E1">
        <w:rPr>
          <w:rFonts w:ascii="仿宋_GB2312" w:eastAsia="仿宋_GB2312" w:hint="eastAsia"/>
          <w:sz w:val="28"/>
          <w:szCs w:val="28"/>
        </w:rPr>
        <w:t>组要本着高度负责的态度，坚持公平、公正、公开和实事求是的原则，对</w:t>
      </w:r>
      <w:r w:rsidR="00B628A0" w:rsidRPr="00A372E1">
        <w:rPr>
          <w:rFonts w:ascii="仿宋_GB2312" w:eastAsia="仿宋_GB2312" w:hint="eastAsia"/>
          <w:sz w:val="28"/>
          <w:szCs w:val="28"/>
        </w:rPr>
        <w:t>研究项目</w:t>
      </w:r>
      <w:r w:rsidR="002B60C7">
        <w:rPr>
          <w:rFonts w:ascii="仿宋_GB2312" w:eastAsia="仿宋_GB2312" w:hint="eastAsia"/>
          <w:sz w:val="28"/>
          <w:szCs w:val="28"/>
        </w:rPr>
        <w:t>的</w:t>
      </w:r>
      <w:r w:rsidR="00D965F0" w:rsidRPr="00A372E1">
        <w:rPr>
          <w:rFonts w:ascii="仿宋_GB2312" w:eastAsia="仿宋_GB2312" w:hint="eastAsia"/>
          <w:sz w:val="28"/>
          <w:szCs w:val="28"/>
        </w:rPr>
        <w:t>研究工作进行客观科学的检查。</w:t>
      </w:r>
    </w:p>
    <w:p w:rsidR="00D965F0" w:rsidRDefault="002D41B6" w:rsidP="0072587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D965F0" w:rsidRPr="00A372E1">
        <w:rPr>
          <w:rFonts w:ascii="仿宋_GB2312" w:eastAsia="仿宋_GB2312" w:hint="eastAsia"/>
          <w:sz w:val="28"/>
          <w:szCs w:val="28"/>
        </w:rPr>
        <w:t>在</w:t>
      </w:r>
      <w:r w:rsidR="001F70CF" w:rsidRPr="00A372E1">
        <w:rPr>
          <w:rFonts w:ascii="仿宋_GB2312" w:eastAsia="仿宋_GB2312" w:hint="eastAsia"/>
          <w:sz w:val="28"/>
          <w:szCs w:val="28"/>
        </w:rPr>
        <w:t>检查</w:t>
      </w:r>
      <w:r w:rsidR="00D965F0" w:rsidRPr="00A372E1">
        <w:rPr>
          <w:rFonts w:ascii="仿宋_GB2312" w:eastAsia="仿宋_GB2312" w:hint="eastAsia"/>
          <w:sz w:val="28"/>
          <w:szCs w:val="28"/>
        </w:rPr>
        <w:t>过程中，检查专家组要充分发挥指导与服务职能，</w:t>
      </w:r>
      <w:r w:rsidR="00097D19" w:rsidRPr="00A372E1">
        <w:rPr>
          <w:rFonts w:ascii="仿宋_GB2312" w:eastAsia="仿宋_GB2312" w:hint="eastAsia"/>
          <w:sz w:val="28"/>
          <w:szCs w:val="28"/>
        </w:rPr>
        <w:t>积极</w:t>
      </w:r>
      <w:r w:rsidR="002B60C7">
        <w:rPr>
          <w:rFonts w:ascii="仿宋_GB2312" w:eastAsia="仿宋_GB2312" w:hint="eastAsia"/>
          <w:sz w:val="28"/>
          <w:szCs w:val="28"/>
        </w:rPr>
        <w:t>提出</w:t>
      </w:r>
      <w:r w:rsidR="00D965F0" w:rsidRPr="00A372E1">
        <w:rPr>
          <w:rFonts w:ascii="仿宋_GB2312" w:eastAsia="仿宋_GB2312" w:hint="eastAsia"/>
          <w:sz w:val="28"/>
          <w:szCs w:val="28"/>
        </w:rPr>
        <w:t>质疑</w:t>
      </w:r>
      <w:r w:rsidR="002B60C7">
        <w:rPr>
          <w:rFonts w:ascii="仿宋_GB2312" w:eastAsia="仿宋_GB2312" w:hint="eastAsia"/>
          <w:sz w:val="28"/>
          <w:szCs w:val="28"/>
        </w:rPr>
        <w:t>，</w:t>
      </w:r>
      <w:r w:rsidR="00D965F0" w:rsidRPr="00A372E1">
        <w:rPr>
          <w:rFonts w:ascii="仿宋_GB2312" w:eastAsia="仿宋_GB2312" w:hint="eastAsia"/>
          <w:sz w:val="28"/>
          <w:szCs w:val="28"/>
        </w:rPr>
        <w:t>发现问题。</w:t>
      </w:r>
    </w:p>
    <w:p w:rsidR="00AD7072" w:rsidRPr="00A372E1" w:rsidRDefault="00AD7072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同期申报的省级</w:t>
      </w:r>
      <w:r w:rsidR="00725871" w:rsidRPr="00725871">
        <w:rPr>
          <w:rFonts w:ascii="仿宋_GB2312" w:eastAsia="仿宋_GB2312" w:hint="eastAsia"/>
          <w:sz w:val="28"/>
          <w:szCs w:val="28"/>
        </w:rPr>
        <w:t>教学研究项目</w:t>
      </w:r>
      <w:r>
        <w:rPr>
          <w:rFonts w:ascii="仿宋_GB2312" w:eastAsia="仿宋_GB2312" w:hint="eastAsia"/>
          <w:sz w:val="28"/>
          <w:szCs w:val="28"/>
        </w:rPr>
        <w:t>中期检查时间，以教育厅通知为准。</w:t>
      </w:r>
    </w:p>
    <w:p w:rsidR="00A372E1" w:rsidRDefault="00A372E1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7A6A0B" w:rsidRPr="00A372E1" w:rsidRDefault="002C446F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附件</w:t>
      </w:r>
      <w:r w:rsidR="007A6A0B" w:rsidRPr="00A372E1">
        <w:rPr>
          <w:rFonts w:ascii="仿宋_GB2312" w:eastAsia="仿宋_GB2312" w:hint="eastAsia"/>
          <w:sz w:val="28"/>
          <w:szCs w:val="28"/>
        </w:rPr>
        <w:t>1</w:t>
      </w:r>
      <w:r w:rsidR="00A372E1">
        <w:rPr>
          <w:rFonts w:ascii="仿宋_GB2312" w:eastAsia="仿宋_GB2312" w:hint="eastAsia"/>
          <w:sz w:val="28"/>
          <w:szCs w:val="28"/>
        </w:rPr>
        <w:t>：</w:t>
      </w:r>
      <w:r w:rsidR="00CE7AA0" w:rsidRPr="00A372E1">
        <w:rPr>
          <w:rFonts w:ascii="仿宋_GB2312" w:eastAsia="仿宋_GB2312" w:hint="eastAsia"/>
          <w:sz w:val="28"/>
          <w:szCs w:val="28"/>
        </w:rPr>
        <w:t>2019</w:t>
      </w:r>
      <w:r w:rsidR="00E757E6" w:rsidRPr="00A372E1">
        <w:rPr>
          <w:rFonts w:ascii="仿宋_GB2312" w:eastAsia="仿宋_GB2312" w:hint="eastAsia"/>
          <w:sz w:val="28"/>
          <w:szCs w:val="28"/>
        </w:rPr>
        <w:t>年度</w:t>
      </w:r>
      <w:r w:rsidR="001A2D3B" w:rsidRPr="00A372E1">
        <w:rPr>
          <w:rFonts w:ascii="仿宋_GB2312" w:eastAsia="仿宋_GB2312" w:hint="eastAsia"/>
          <w:sz w:val="28"/>
          <w:szCs w:val="28"/>
        </w:rPr>
        <w:t>校</w:t>
      </w:r>
      <w:r w:rsidR="00E757E6" w:rsidRPr="00A372E1">
        <w:rPr>
          <w:rFonts w:ascii="仿宋_GB2312" w:eastAsia="仿宋_GB2312" w:hint="eastAsia"/>
          <w:sz w:val="28"/>
          <w:szCs w:val="28"/>
        </w:rPr>
        <w:t>级</w:t>
      </w:r>
      <w:r w:rsidR="00060493" w:rsidRPr="00060493">
        <w:rPr>
          <w:rFonts w:ascii="仿宋_GB2312" w:eastAsia="仿宋_GB2312" w:hint="eastAsia"/>
          <w:sz w:val="28"/>
          <w:szCs w:val="28"/>
        </w:rPr>
        <w:t>教育教学改革研究项目</w:t>
      </w:r>
      <w:r w:rsidR="00E757E6" w:rsidRPr="00A372E1">
        <w:rPr>
          <w:rFonts w:ascii="仿宋_GB2312" w:eastAsia="仿宋_GB2312" w:hint="eastAsia"/>
          <w:sz w:val="28"/>
          <w:szCs w:val="28"/>
        </w:rPr>
        <w:t>一览表</w:t>
      </w:r>
    </w:p>
    <w:p w:rsidR="00C72D38" w:rsidRPr="00A372E1" w:rsidRDefault="007A6A0B" w:rsidP="00097D19">
      <w:pPr>
        <w:spacing w:line="576" w:lineRule="exact"/>
        <w:ind w:leftChars="267" w:left="1541" w:hangingChars="350" w:hanging="980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>附件2</w:t>
      </w:r>
      <w:r w:rsidR="00A372E1">
        <w:rPr>
          <w:rFonts w:ascii="仿宋_GB2312" w:eastAsia="仿宋_GB2312" w:hint="eastAsia"/>
          <w:sz w:val="28"/>
          <w:szCs w:val="28"/>
        </w:rPr>
        <w:t>：</w:t>
      </w:r>
      <w:r w:rsidR="0049533D" w:rsidRPr="00A372E1">
        <w:rPr>
          <w:rFonts w:ascii="仿宋_GB2312" w:eastAsia="仿宋_GB2312" w:hint="eastAsia"/>
          <w:sz w:val="28"/>
          <w:szCs w:val="28"/>
        </w:rPr>
        <w:t>山东工程职业技术大学</w:t>
      </w:r>
      <w:r w:rsidR="00097D19">
        <w:rPr>
          <w:rFonts w:ascii="仿宋_GB2312" w:eastAsia="仿宋_GB2312" w:hint="eastAsia"/>
          <w:sz w:val="28"/>
          <w:szCs w:val="28"/>
        </w:rPr>
        <w:t>教育</w:t>
      </w:r>
      <w:r w:rsidR="002C446F" w:rsidRPr="00A372E1">
        <w:rPr>
          <w:rFonts w:ascii="仿宋_GB2312" w:eastAsia="仿宋_GB2312" w:hint="eastAsia"/>
          <w:sz w:val="28"/>
          <w:szCs w:val="28"/>
        </w:rPr>
        <w:t>教学</w:t>
      </w:r>
      <w:r w:rsidR="001A2D3B" w:rsidRPr="00A372E1">
        <w:rPr>
          <w:rFonts w:ascii="仿宋_GB2312" w:eastAsia="仿宋_GB2312" w:hint="eastAsia"/>
          <w:sz w:val="28"/>
          <w:szCs w:val="28"/>
        </w:rPr>
        <w:t>改革</w:t>
      </w:r>
      <w:r w:rsidR="002C446F" w:rsidRPr="00A372E1">
        <w:rPr>
          <w:rFonts w:ascii="仿宋_GB2312" w:eastAsia="仿宋_GB2312" w:hint="eastAsia"/>
          <w:sz w:val="28"/>
          <w:szCs w:val="28"/>
        </w:rPr>
        <w:t>研究</w:t>
      </w:r>
      <w:r w:rsidR="00B628A0" w:rsidRPr="00A372E1">
        <w:rPr>
          <w:rFonts w:ascii="仿宋_GB2312" w:eastAsia="仿宋_GB2312" w:hint="eastAsia"/>
          <w:sz w:val="28"/>
          <w:szCs w:val="28"/>
        </w:rPr>
        <w:t>项目</w:t>
      </w:r>
      <w:r w:rsidR="002C446F" w:rsidRPr="00A372E1">
        <w:rPr>
          <w:rFonts w:ascii="仿宋_GB2312" w:eastAsia="仿宋_GB2312" w:hint="eastAsia"/>
          <w:sz w:val="28"/>
          <w:szCs w:val="28"/>
        </w:rPr>
        <w:t>中期检查</w:t>
      </w:r>
      <w:bookmarkStart w:id="0" w:name="_GoBack"/>
      <w:bookmarkEnd w:id="0"/>
      <w:r w:rsidR="002C446F" w:rsidRPr="00A372E1">
        <w:rPr>
          <w:rFonts w:ascii="仿宋_GB2312" w:eastAsia="仿宋_GB2312" w:hint="eastAsia"/>
          <w:sz w:val="28"/>
          <w:szCs w:val="28"/>
        </w:rPr>
        <w:t>表</w:t>
      </w:r>
    </w:p>
    <w:p w:rsidR="002C446F" w:rsidRPr="00A372E1" w:rsidRDefault="002C446F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25B5D" w:rsidRPr="00A372E1" w:rsidRDefault="00525B5D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25B5D" w:rsidRPr="00A372E1" w:rsidRDefault="00525B5D" w:rsidP="00A372E1">
      <w:pPr>
        <w:spacing w:line="576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965F0" w:rsidRPr="00A372E1" w:rsidRDefault="00D965F0" w:rsidP="00A372E1">
      <w:pPr>
        <w:spacing w:line="576" w:lineRule="exact"/>
        <w:jc w:val="right"/>
        <w:rPr>
          <w:rFonts w:ascii="仿宋_GB2312" w:eastAsia="仿宋_GB2312"/>
          <w:b/>
          <w:sz w:val="28"/>
          <w:szCs w:val="28"/>
        </w:rPr>
      </w:pPr>
      <w:r w:rsidRPr="00A372E1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6D5FDE" w:rsidRPr="00A372E1">
        <w:rPr>
          <w:rFonts w:ascii="仿宋_GB2312" w:eastAsia="仿宋_GB2312" w:hint="eastAsia"/>
          <w:b/>
          <w:sz w:val="28"/>
          <w:szCs w:val="28"/>
        </w:rPr>
        <w:t>山东</w:t>
      </w:r>
      <w:r w:rsidR="00CE7AA0" w:rsidRPr="00A372E1">
        <w:rPr>
          <w:rFonts w:ascii="仿宋_GB2312" w:eastAsia="仿宋_GB2312" w:hint="eastAsia"/>
          <w:b/>
          <w:sz w:val="28"/>
          <w:szCs w:val="28"/>
        </w:rPr>
        <w:t>工程职业技术大学</w:t>
      </w:r>
    </w:p>
    <w:p w:rsidR="00AC4596" w:rsidRPr="00A372E1" w:rsidRDefault="00A356DC" w:rsidP="00A372E1">
      <w:pPr>
        <w:spacing w:line="576" w:lineRule="exact"/>
        <w:jc w:val="center"/>
        <w:rPr>
          <w:rFonts w:ascii="仿宋_GB2312" w:eastAsia="仿宋_GB2312"/>
          <w:sz w:val="28"/>
          <w:szCs w:val="28"/>
        </w:rPr>
      </w:pPr>
      <w:r w:rsidRPr="00A372E1">
        <w:rPr>
          <w:rFonts w:ascii="仿宋_GB2312" w:eastAsia="仿宋_GB2312" w:hint="eastAsia"/>
          <w:b/>
          <w:sz w:val="28"/>
          <w:szCs w:val="28"/>
        </w:rPr>
        <w:t xml:space="preserve">                               </w:t>
      </w:r>
      <w:r w:rsidR="00A372E1">
        <w:rPr>
          <w:rFonts w:ascii="仿宋_GB2312" w:eastAsia="仿宋_GB2312" w:hint="eastAsia"/>
          <w:b/>
          <w:sz w:val="28"/>
          <w:szCs w:val="28"/>
        </w:rPr>
        <w:t xml:space="preserve">        </w:t>
      </w:r>
      <w:r w:rsidR="00CE7AA0" w:rsidRPr="00A372E1">
        <w:rPr>
          <w:rFonts w:ascii="仿宋_GB2312" w:eastAsia="仿宋_GB2312" w:hint="eastAsia"/>
          <w:b/>
          <w:sz w:val="28"/>
          <w:szCs w:val="28"/>
        </w:rPr>
        <w:t>2020年6月</w:t>
      </w:r>
      <w:r w:rsidR="0092563B">
        <w:rPr>
          <w:rFonts w:ascii="仿宋_GB2312" w:eastAsia="仿宋_GB2312" w:hint="eastAsia"/>
          <w:b/>
          <w:sz w:val="28"/>
          <w:szCs w:val="28"/>
        </w:rPr>
        <w:t>8</w:t>
      </w:r>
      <w:r w:rsidR="00CE7AA0" w:rsidRPr="00A372E1">
        <w:rPr>
          <w:rFonts w:ascii="仿宋_GB2312" w:eastAsia="仿宋_GB2312" w:hint="eastAsia"/>
          <w:b/>
          <w:sz w:val="28"/>
          <w:szCs w:val="28"/>
        </w:rPr>
        <w:t>日</w:t>
      </w:r>
      <w:r w:rsidR="006A0278" w:rsidRPr="00A372E1">
        <w:rPr>
          <w:rFonts w:ascii="仿宋_GB2312" w:eastAsia="仿宋_GB2312" w:hint="eastAsia"/>
          <w:sz w:val="28"/>
          <w:szCs w:val="28"/>
        </w:rPr>
        <w:t xml:space="preserve"> </w:t>
      </w:r>
    </w:p>
    <w:p w:rsidR="008F690C" w:rsidRDefault="0076059A" w:rsidP="00027D1E">
      <w:pPr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027D1E">
        <w:rPr>
          <w:rFonts w:hint="eastAsia"/>
          <w:sz w:val="30"/>
          <w:szCs w:val="30"/>
        </w:rPr>
        <w:lastRenderedPageBreak/>
        <w:t>附件</w:t>
      </w:r>
      <w:r w:rsidR="00027D1E">
        <w:rPr>
          <w:rFonts w:hint="eastAsia"/>
          <w:sz w:val="30"/>
          <w:szCs w:val="30"/>
        </w:rPr>
        <w:t xml:space="preserve">1          </w:t>
      </w:r>
    </w:p>
    <w:p w:rsidR="00027D1E" w:rsidRPr="002B728E" w:rsidRDefault="00CE7AA0" w:rsidP="008F690C">
      <w:pPr>
        <w:jc w:val="center"/>
        <w:rPr>
          <w:rFonts w:ascii="宋体" w:hAnsi="宋体"/>
          <w:b/>
          <w:sz w:val="36"/>
          <w:szCs w:val="36"/>
        </w:rPr>
      </w:pPr>
      <w:r w:rsidRPr="002B728E">
        <w:rPr>
          <w:rFonts w:ascii="宋体" w:hAnsi="宋体" w:hint="eastAsia"/>
          <w:b/>
          <w:sz w:val="36"/>
          <w:szCs w:val="36"/>
        </w:rPr>
        <w:t>山东工程职业技术大学</w:t>
      </w:r>
    </w:p>
    <w:p w:rsidR="00060493" w:rsidRDefault="00060493" w:rsidP="00060493">
      <w:pPr>
        <w:jc w:val="center"/>
        <w:rPr>
          <w:rFonts w:ascii="宋体" w:hAnsi="宋体"/>
          <w:b/>
          <w:sz w:val="36"/>
          <w:szCs w:val="36"/>
        </w:rPr>
      </w:pPr>
      <w:r w:rsidRPr="00060493">
        <w:rPr>
          <w:rFonts w:ascii="宋体" w:hAnsi="宋体" w:hint="eastAsia"/>
          <w:b/>
          <w:sz w:val="36"/>
          <w:szCs w:val="36"/>
        </w:rPr>
        <w:t>2019年度校级教育教学改革研究项目一览表</w:t>
      </w:r>
    </w:p>
    <w:p w:rsidR="00060493" w:rsidRPr="00060493" w:rsidRDefault="00060493" w:rsidP="00060493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5"/>
        <w:gridCol w:w="1013"/>
        <w:gridCol w:w="1862"/>
        <w:gridCol w:w="1259"/>
      </w:tblGrid>
      <w:tr w:rsidR="00CE7AA0" w:rsidRPr="00742833" w:rsidTr="000D6AE7">
        <w:trPr>
          <w:trHeight w:val="67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0" w:rsidRPr="00742833" w:rsidRDefault="00CE7AA0" w:rsidP="000D6AE7">
            <w:pPr>
              <w:widowControl/>
              <w:jc w:val="center"/>
              <w:rPr>
                <w:rFonts w:ascii="黑体" w:eastAsia="黑体" w:hAnsi="Arial"/>
                <w:kern w:val="0"/>
                <w:sz w:val="24"/>
              </w:rPr>
            </w:pPr>
            <w:r w:rsidRPr="00742833">
              <w:rPr>
                <w:rFonts w:ascii="黑体" w:eastAsia="黑体" w:hAnsi="Arial" w:cs="黑体" w:hint="eastAsia"/>
                <w:kern w:val="0"/>
                <w:sz w:val="24"/>
              </w:rPr>
              <w:t>序号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0" w:rsidRPr="00742833" w:rsidRDefault="00CE7AA0" w:rsidP="000D6AE7">
            <w:pPr>
              <w:widowControl/>
              <w:jc w:val="center"/>
              <w:rPr>
                <w:rFonts w:ascii="黑体" w:eastAsia="黑体" w:hAnsi="Arial"/>
                <w:color w:val="000000"/>
                <w:kern w:val="0"/>
                <w:sz w:val="24"/>
              </w:rPr>
            </w:pPr>
            <w:r w:rsidRPr="00742833">
              <w:rPr>
                <w:rFonts w:ascii="黑体" w:eastAsia="黑体" w:hAnsi="Arial" w:cs="黑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0" w:rsidRPr="00742833" w:rsidRDefault="00CE7AA0" w:rsidP="000D6AE7">
            <w:pPr>
              <w:widowControl/>
              <w:jc w:val="center"/>
              <w:rPr>
                <w:rFonts w:ascii="黑体" w:eastAsia="黑体" w:hAnsi="Arial"/>
                <w:color w:val="000000"/>
                <w:kern w:val="0"/>
                <w:sz w:val="24"/>
              </w:rPr>
            </w:pPr>
            <w:r w:rsidRPr="00742833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0" w:rsidRPr="00742833" w:rsidRDefault="00CE7AA0" w:rsidP="000D6AE7">
            <w:pPr>
              <w:widowControl/>
              <w:jc w:val="center"/>
              <w:rPr>
                <w:rFonts w:ascii="黑体" w:eastAsia="黑体" w:hAnsi="Arial"/>
                <w:color w:val="000000"/>
                <w:kern w:val="0"/>
                <w:sz w:val="24"/>
              </w:rPr>
            </w:pPr>
            <w:r w:rsidRPr="00742833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A0" w:rsidRPr="00742833" w:rsidRDefault="00CE7AA0" w:rsidP="000D6A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4"/>
              </w:rPr>
            </w:pPr>
            <w:r w:rsidRPr="00742833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类型</w:t>
            </w:r>
          </w:p>
        </w:tc>
      </w:tr>
      <w:tr w:rsidR="00725871" w:rsidRPr="00742833" w:rsidTr="00725871">
        <w:trPr>
          <w:trHeight w:val="80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信息化条件下的混合式教学模式的研究</w:t>
            </w:r>
            <w:r w:rsidRPr="00A372E1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--</w:t>
            </w: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以《路基路面工程》为例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张珊珊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重点项目</w:t>
            </w:r>
          </w:p>
        </w:tc>
      </w:tr>
      <w:tr w:rsidR="00725871" w:rsidRPr="00742833" w:rsidTr="00725871">
        <w:trPr>
          <w:trHeight w:val="84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高职院校新商科人才培养模式探索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毕春晖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重点项目</w:t>
            </w:r>
          </w:p>
        </w:tc>
      </w:tr>
      <w:tr w:rsidR="00725871" w:rsidRPr="00742833" w:rsidTr="00725871">
        <w:trPr>
          <w:trHeight w:val="83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教育信息化背景下“互联网+会计专业”教学资源建设研究与实践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叶  </w:t>
            </w:r>
            <w:proofErr w:type="gramStart"/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重点项目</w:t>
            </w:r>
          </w:p>
        </w:tc>
      </w:tr>
      <w:tr w:rsidR="00725871" w:rsidRPr="00742833" w:rsidTr="00725871">
        <w:trPr>
          <w:trHeight w:val="56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新工科环境下本科层次职业教育汽车应用型人才培养模式研究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  霞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交通工程学院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重点项目</w:t>
            </w:r>
          </w:p>
        </w:tc>
      </w:tr>
      <w:tr w:rsidR="00725871" w:rsidRPr="00742833" w:rsidTr="00725871">
        <w:trPr>
          <w:trHeight w:val="83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教学管理信息化研究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  燕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8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高职院校基于网络信息技术教与学新型模式研究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proofErr w:type="gramStart"/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岳玉秋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proofErr w:type="gramStart"/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鼎利学院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8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霍尔三维结构构建基于“自我实现人</w:t>
            </w:r>
            <w:r w:rsidRPr="00A372E1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”</w:t>
            </w: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假设的实践教学模式</w:t>
            </w:r>
            <w:r w:rsidRPr="00A372E1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--</w:t>
            </w: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以职业院校营销专业为例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荆春丽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55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工程造价特色专业建设的实践研究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鲁绍宁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8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项目课程的改革研究与实践</w:t>
            </w:r>
            <w:r w:rsidRPr="00A372E1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-</w:t>
            </w: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以《电动汽车技术》课程为例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  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交通工程学院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8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基于“课堂派”的“翻转+开放+创新</w:t>
            </w:r>
            <w:r w:rsidRPr="00A372E1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”</w:t>
            </w: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的教学方法在平面设计课程中的应用与研究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proofErr w:type="gramStart"/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候金环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5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本科层次职业教育应用型人才培养模式研究—以电子商务专业为例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孙启伟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57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《液压与气压传动》项目课程的改革研究与实践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周海燕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68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高职院校机械类专业学生顶岗实习管理机制探索与研究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李海霞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725871" w:rsidRPr="00742833" w:rsidTr="00725871">
        <w:trPr>
          <w:trHeight w:val="55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71" w:rsidRPr="00A372E1" w:rsidRDefault="00725871" w:rsidP="00A372E1">
            <w:pPr>
              <w:pStyle w:val="a7"/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pStyle w:val="a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sz w:val="21"/>
                <w:szCs w:val="21"/>
              </w:rPr>
              <w:t>国际化背景下高职院校外语教师专业发展策略研究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pStyle w:val="a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sz w:val="21"/>
                <w:szCs w:val="21"/>
              </w:rPr>
              <w:t>张桂华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pStyle w:val="a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sz w:val="21"/>
                <w:szCs w:val="21"/>
              </w:rPr>
              <w:t>基础教学部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1" w:rsidRPr="00A372E1" w:rsidRDefault="00725871" w:rsidP="00B44687">
            <w:pPr>
              <w:jc w:val="center"/>
              <w:rPr>
                <w:rFonts w:ascii="仿宋_GB2312" w:eastAsia="仿宋_GB2312"/>
                <w:szCs w:val="21"/>
              </w:rPr>
            </w:pPr>
            <w:r w:rsidRPr="00A372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</w:tbl>
    <w:p w:rsidR="00027D1E" w:rsidRDefault="00027D1E" w:rsidP="00027D1E">
      <w:pPr>
        <w:jc w:val="center"/>
        <w:rPr>
          <w:b/>
          <w:sz w:val="32"/>
          <w:szCs w:val="32"/>
        </w:rPr>
      </w:pPr>
    </w:p>
    <w:p w:rsidR="00534E9D" w:rsidRPr="00534E9D" w:rsidRDefault="00027D1E" w:rsidP="002C446F">
      <w:pPr>
        <w:rPr>
          <w:b/>
          <w:sz w:val="32"/>
          <w:szCs w:val="32"/>
        </w:rPr>
      </w:pPr>
      <w:r>
        <w:rPr>
          <w:sz w:val="30"/>
          <w:szCs w:val="30"/>
        </w:rPr>
        <w:br w:type="page"/>
      </w:r>
      <w:r w:rsidR="0076059A">
        <w:rPr>
          <w:rFonts w:hint="eastAsia"/>
          <w:sz w:val="30"/>
          <w:szCs w:val="30"/>
        </w:rPr>
        <w:lastRenderedPageBreak/>
        <w:t>附件</w:t>
      </w:r>
      <w:r w:rsidR="00534E9D">
        <w:rPr>
          <w:rFonts w:hint="eastAsia"/>
          <w:sz w:val="30"/>
          <w:szCs w:val="30"/>
        </w:rPr>
        <w:t>2</w:t>
      </w:r>
      <w:r w:rsidR="0076059A">
        <w:rPr>
          <w:rFonts w:hint="eastAsia"/>
          <w:sz w:val="30"/>
          <w:szCs w:val="30"/>
        </w:rPr>
        <w:t xml:space="preserve">    </w:t>
      </w:r>
      <w:r w:rsidR="00534E9D">
        <w:rPr>
          <w:rFonts w:hint="eastAsia"/>
          <w:sz w:val="30"/>
          <w:szCs w:val="30"/>
        </w:rPr>
        <w:t xml:space="preserve">       </w:t>
      </w:r>
      <w:r w:rsidR="00CE7AA0">
        <w:rPr>
          <w:rFonts w:hint="eastAsia"/>
          <w:b/>
          <w:sz w:val="32"/>
          <w:szCs w:val="32"/>
        </w:rPr>
        <w:t>山东工程职业技术大学</w:t>
      </w:r>
    </w:p>
    <w:p w:rsidR="00027D1E" w:rsidRDefault="00060493" w:rsidP="00534E9D">
      <w:pPr>
        <w:jc w:val="center"/>
        <w:rPr>
          <w:b/>
          <w:sz w:val="32"/>
          <w:szCs w:val="32"/>
        </w:rPr>
      </w:pPr>
      <w:r w:rsidRPr="00060493">
        <w:rPr>
          <w:rFonts w:hint="eastAsia"/>
          <w:b/>
          <w:sz w:val="32"/>
          <w:szCs w:val="32"/>
        </w:rPr>
        <w:t>教育教学改革研究项目</w:t>
      </w:r>
      <w:r w:rsidR="00027D1E" w:rsidRPr="00027D1E">
        <w:rPr>
          <w:rFonts w:hint="eastAsia"/>
          <w:b/>
          <w:sz w:val="32"/>
          <w:szCs w:val="32"/>
        </w:rPr>
        <w:t>中期检查表</w:t>
      </w:r>
    </w:p>
    <w:p w:rsidR="002C446F" w:rsidRPr="00490F24" w:rsidRDefault="002C446F" w:rsidP="00CE7AA0">
      <w:pPr>
        <w:wordWrap w:val="0"/>
        <w:spacing w:beforeLines="50" w:before="156"/>
        <w:jc w:val="right"/>
        <w:rPr>
          <w:rFonts w:ascii="宋体" w:hAnsi="宋体"/>
          <w:bCs/>
          <w:w w:val="110"/>
          <w:sz w:val="24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830"/>
        <w:gridCol w:w="1800"/>
        <w:gridCol w:w="1477"/>
        <w:gridCol w:w="2505"/>
      </w:tblGrid>
      <w:tr w:rsidR="002C446F" w:rsidRPr="00490F24">
        <w:trPr>
          <w:trHeight w:val="107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B628A0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项目</w:t>
            </w:r>
            <w:r w:rsidR="002C446F" w:rsidRPr="00490F24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C446F" w:rsidRPr="00490F24">
        <w:trPr>
          <w:trHeight w:val="107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承担单位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1A2D3B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检查专家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C446F" w:rsidRPr="00490F24">
        <w:trPr>
          <w:trHeight w:val="145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B628A0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项目</w:t>
            </w:r>
            <w:r w:rsidR="002C446F" w:rsidRPr="00490F24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主要参与者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C446F" w:rsidRPr="00490F24">
        <w:trPr>
          <w:trHeight w:val="336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预期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目标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pStyle w:val="a4"/>
              <w:spacing w:line="400" w:lineRule="exact"/>
              <w:rPr>
                <w:rFonts w:ascii="宋体" w:eastAsia="宋体" w:hAnsi="宋体"/>
                <w:szCs w:val="24"/>
              </w:rPr>
            </w:pPr>
          </w:p>
        </w:tc>
      </w:tr>
      <w:tr w:rsidR="002C446F" w:rsidRPr="00490F24">
        <w:trPr>
          <w:trHeight w:val="528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研究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pStyle w:val="a4"/>
              <w:spacing w:line="400" w:lineRule="exact"/>
              <w:jc w:val="left"/>
              <w:rPr>
                <w:rFonts w:ascii="宋体" w:eastAsia="宋体" w:hAnsi="宋体"/>
                <w:kern w:val="0"/>
                <w:szCs w:val="24"/>
              </w:rPr>
            </w:pPr>
          </w:p>
        </w:tc>
      </w:tr>
      <w:tr w:rsidR="002C446F" w:rsidRPr="00490F24">
        <w:trPr>
          <w:trHeight w:val="497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B628A0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lastRenderedPageBreak/>
              <w:t>项目</w:t>
            </w:r>
            <w:r w:rsidR="002C446F" w:rsidRPr="00490F24">
              <w:rPr>
                <w:rFonts w:ascii="宋体" w:hAnsi="宋体" w:hint="eastAsia"/>
                <w:sz w:val="24"/>
              </w:rPr>
              <w:t>研究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取得的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阶段性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成果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C446F" w:rsidRPr="00490F24">
        <w:trPr>
          <w:trHeight w:val="357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研究过程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中遇到的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问题及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下一阶段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研究计划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C446F" w:rsidRPr="00490F24">
        <w:trPr>
          <w:trHeight w:val="201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B628A0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项目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申请人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所在单位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 xml:space="preserve">                   盖章：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  <w:tr w:rsidR="002C446F" w:rsidRPr="00490F24">
        <w:trPr>
          <w:trHeight w:val="201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审核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部门</w:t>
            </w: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2C446F" w:rsidRPr="00490F24" w:rsidRDefault="002C446F" w:rsidP="002C446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 xml:space="preserve">                    盖章：</w:t>
            </w:r>
          </w:p>
          <w:p w:rsidR="002C446F" w:rsidRPr="00490F24" w:rsidRDefault="002C446F" w:rsidP="002C446F"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490F24">
              <w:rPr>
                <w:rFonts w:ascii="宋体" w:hAnsi="宋体" w:hint="eastAsia"/>
                <w:sz w:val="24"/>
              </w:rPr>
              <w:t xml:space="preserve">                                                 年   月   日</w:t>
            </w:r>
          </w:p>
        </w:tc>
      </w:tr>
    </w:tbl>
    <w:p w:rsidR="002C446F" w:rsidRPr="00490F24" w:rsidRDefault="002C446F" w:rsidP="002C446F">
      <w:pPr>
        <w:rPr>
          <w:rFonts w:ascii="宋体" w:hAnsi="宋体"/>
          <w:sz w:val="24"/>
        </w:rPr>
      </w:pPr>
      <w:r w:rsidRPr="00490F24">
        <w:rPr>
          <w:rFonts w:ascii="宋体" w:hAnsi="宋体" w:hint="eastAsia"/>
          <w:b/>
          <w:sz w:val="24"/>
        </w:rPr>
        <w:t>注：</w:t>
      </w:r>
      <w:r w:rsidRPr="00490F24">
        <w:rPr>
          <w:rFonts w:ascii="宋体" w:hAnsi="宋体" w:hint="eastAsia"/>
          <w:sz w:val="24"/>
        </w:rPr>
        <w:t>1.</w:t>
      </w:r>
      <w:r w:rsidR="00725871" w:rsidRPr="00490F24">
        <w:rPr>
          <w:rFonts w:ascii="宋体" w:hAnsi="宋体" w:hint="eastAsia"/>
          <w:sz w:val="24"/>
        </w:rPr>
        <w:t>将</w:t>
      </w:r>
      <w:r w:rsidRPr="00490F24">
        <w:rPr>
          <w:rFonts w:ascii="宋体" w:hAnsi="宋体" w:hint="eastAsia"/>
          <w:sz w:val="24"/>
        </w:rPr>
        <w:t>以上佐证材料附后。</w:t>
      </w:r>
    </w:p>
    <w:p w:rsidR="00607E2E" w:rsidRPr="00490F24" w:rsidRDefault="002C446F" w:rsidP="00534E9D">
      <w:pPr>
        <w:ind w:firstLineChars="195" w:firstLine="468"/>
        <w:rPr>
          <w:rFonts w:ascii="宋体" w:hAnsi="宋体"/>
          <w:sz w:val="24"/>
        </w:rPr>
      </w:pPr>
      <w:r w:rsidRPr="00490F24">
        <w:rPr>
          <w:rFonts w:ascii="宋体" w:hAnsi="宋体" w:hint="eastAsia"/>
          <w:sz w:val="24"/>
        </w:rPr>
        <w:t>2.可加附页。</w:t>
      </w:r>
    </w:p>
    <w:p w:rsidR="00534E9D" w:rsidRPr="00490F24" w:rsidRDefault="00534E9D" w:rsidP="00534E9D">
      <w:pPr>
        <w:ind w:firstLineChars="195" w:firstLine="468"/>
        <w:rPr>
          <w:rFonts w:ascii="宋体" w:hAnsi="宋体"/>
          <w:sz w:val="30"/>
          <w:szCs w:val="30"/>
        </w:rPr>
      </w:pPr>
      <w:r w:rsidRPr="00490F24">
        <w:rPr>
          <w:rFonts w:ascii="宋体" w:hAnsi="宋体" w:hint="eastAsia"/>
          <w:sz w:val="24"/>
        </w:rPr>
        <w:t>3.请正反面打印表格。</w:t>
      </w:r>
    </w:p>
    <w:sectPr w:rsidR="00534E9D" w:rsidRPr="00490F24" w:rsidSect="00C72D38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DE" w:rsidRDefault="003159DE" w:rsidP="00735ACB">
      <w:r>
        <w:separator/>
      </w:r>
    </w:p>
  </w:endnote>
  <w:endnote w:type="continuationSeparator" w:id="0">
    <w:p w:rsidR="003159DE" w:rsidRDefault="003159DE" w:rsidP="0073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DE" w:rsidRDefault="003159DE" w:rsidP="00735ACB">
      <w:r>
        <w:separator/>
      </w:r>
    </w:p>
  </w:footnote>
  <w:footnote w:type="continuationSeparator" w:id="0">
    <w:p w:rsidR="003159DE" w:rsidRDefault="003159DE" w:rsidP="0073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F48"/>
    <w:multiLevelType w:val="hybridMultilevel"/>
    <w:tmpl w:val="D7A2FC80"/>
    <w:lvl w:ilvl="0" w:tplc="E5CA0D04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F0"/>
    <w:rsid w:val="00027D1E"/>
    <w:rsid w:val="00060493"/>
    <w:rsid w:val="00082F40"/>
    <w:rsid w:val="00097D19"/>
    <w:rsid w:val="000E79E7"/>
    <w:rsid w:val="00192DED"/>
    <w:rsid w:val="001A2D3B"/>
    <w:rsid w:val="001F70CF"/>
    <w:rsid w:val="002B60C7"/>
    <w:rsid w:val="002B728E"/>
    <w:rsid w:val="002C446F"/>
    <w:rsid w:val="002D41B6"/>
    <w:rsid w:val="003159DE"/>
    <w:rsid w:val="00321D79"/>
    <w:rsid w:val="003737D5"/>
    <w:rsid w:val="00490F24"/>
    <w:rsid w:val="0049533D"/>
    <w:rsid w:val="004A6EE4"/>
    <w:rsid w:val="00525B5D"/>
    <w:rsid w:val="00534E9D"/>
    <w:rsid w:val="00571241"/>
    <w:rsid w:val="005B3CEA"/>
    <w:rsid w:val="005B51E5"/>
    <w:rsid w:val="005C0286"/>
    <w:rsid w:val="005D24AE"/>
    <w:rsid w:val="00607E2E"/>
    <w:rsid w:val="0062470A"/>
    <w:rsid w:val="006A0278"/>
    <w:rsid w:val="006C0306"/>
    <w:rsid w:val="006D5FDE"/>
    <w:rsid w:val="00700BC9"/>
    <w:rsid w:val="00700C09"/>
    <w:rsid w:val="00725871"/>
    <w:rsid w:val="00735ACB"/>
    <w:rsid w:val="007413A1"/>
    <w:rsid w:val="0076059A"/>
    <w:rsid w:val="007966F9"/>
    <w:rsid w:val="007A6A0B"/>
    <w:rsid w:val="00801246"/>
    <w:rsid w:val="00893816"/>
    <w:rsid w:val="008A7871"/>
    <w:rsid w:val="008F0F0B"/>
    <w:rsid w:val="008F690C"/>
    <w:rsid w:val="009051A7"/>
    <w:rsid w:val="0092563B"/>
    <w:rsid w:val="00936A6F"/>
    <w:rsid w:val="009828FC"/>
    <w:rsid w:val="00990DD6"/>
    <w:rsid w:val="009B43D0"/>
    <w:rsid w:val="00A356DC"/>
    <w:rsid w:val="00A372E1"/>
    <w:rsid w:val="00AC4596"/>
    <w:rsid w:val="00AC4E25"/>
    <w:rsid w:val="00AD7072"/>
    <w:rsid w:val="00B0574F"/>
    <w:rsid w:val="00B54755"/>
    <w:rsid w:val="00B60BC0"/>
    <w:rsid w:val="00B628A0"/>
    <w:rsid w:val="00BA70F6"/>
    <w:rsid w:val="00BC7AF0"/>
    <w:rsid w:val="00C43DFF"/>
    <w:rsid w:val="00C72D38"/>
    <w:rsid w:val="00CE7AA0"/>
    <w:rsid w:val="00D103CB"/>
    <w:rsid w:val="00D320B3"/>
    <w:rsid w:val="00D965F0"/>
    <w:rsid w:val="00E33102"/>
    <w:rsid w:val="00E408C4"/>
    <w:rsid w:val="00E757E6"/>
    <w:rsid w:val="00E9417F"/>
    <w:rsid w:val="00EC59C4"/>
    <w:rsid w:val="00EF3571"/>
    <w:rsid w:val="00F049CE"/>
    <w:rsid w:val="00F46A78"/>
    <w:rsid w:val="00F963B7"/>
    <w:rsid w:val="00FE70BF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5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C446F"/>
    <w:rPr>
      <w:rFonts w:eastAsia="仿宋_GB2312"/>
      <w:sz w:val="24"/>
      <w:szCs w:val="20"/>
    </w:rPr>
  </w:style>
  <w:style w:type="paragraph" w:styleId="a5">
    <w:name w:val="header"/>
    <w:basedOn w:val="a"/>
    <w:link w:val="Char"/>
    <w:rsid w:val="0073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5ACB"/>
    <w:rPr>
      <w:kern w:val="2"/>
      <w:sz w:val="18"/>
      <w:szCs w:val="18"/>
    </w:rPr>
  </w:style>
  <w:style w:type="paragraph" w:styleId="a6">
    <w:name w:val="footer"/>
    <w:basedOn w:val="a"/>
    <w:link w:val="Char0"/>
    <w:rsid w:val="0073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5ACB"/>
    <w:rPr>
      <w:kern w:val="2"/>
      <w:sz w:val="18"/>
      <w:szCs w:val="18"/>
    </w:rPr>
  </w:style>
  <w:style w:type="paragraph" w:customStyle="1" w:styleId="a7">
    <w:name w:val="常规"/>
    <w:basedOn w:val="a"/>
    <w:uiPriority w:val="99"/>
    <w:rsid w:val="00CE7AA0"/>
    <w:pPr>
      <w:widowControl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styleId="a8">
    <w:name w:val="Balloon Text"/>
    <w:basedOn w:val="a"/>
    <w:link w:val="Char1"/>
    <w:rsid w:val="00725871"/>
    <w:rPr>
      <w:sz w:val="18"/>
      <w:szCs w:val="18"/>
    </w:rPr>
  </w:style>
  <w:style w:type="character" w:customStyle="1" w:styleId="Char1">
    <w:name w:val="批注框文本 Char"/>
    <w:link w:val="a8"/>
    <w:rsid w:val="007258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D960-9600-4EB3-B1A8-29369899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327</Words>
  <Characters>1865</Characters>
  <Application>Microsoft Office Word</Application>
  <DocSecurity>0</DocSecurity>
  <Lines>15</Lines>
  <Paragraphs>4</Paragraphs>
  <ScaleCrop>false</ScaleCrop>
  <Company>WwW.YlmF.Com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哈尔滨市香坊区实验基地课题中期</dc:title>
  <dc:subject/>
  <dc:creator>雨林木风</dc:creator>
  <cp:keywords/>
  <dc:description/>
  <cp:lastModifiedBy>段倩</cp:lastModifiedBy>
  <cp:revision>25</cp:revision>
  <cp:lastPrinted>2020-06-05T07:24:00Z</cp:lastPrinted>
  <dcterms:created xsi:type="dcterms:W3CDTF">2017-11-08T03:23:00Z</dcterms:created>
  <dcterms:modified xsi:type="dcterms:W3CDTF">2020-06-08T06:55:00Z</dcterms:modified>
</cp:coreProperties>
</file>